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3A5266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:rsidR="003A5266" w:rsidRDefault="003A5266" w:rsidP="003A5266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2D591A" w:rsidRPr="002D591A">
        <w:rPr>
          <w:rFonts w:ascii="Franklin Gothic Book" w:hAnsi="Franklin Gothic Book" w:cs="Calibri"/>
          <w:sz w:val="20"/>
        </w:rPr>
        <w:t xml:space="preserve">Rekonštrukcia požiarnej zbrojnice </w:t>
      </w:r>
      <w:r w:rsidR="002D591A" w:rsidRPr="002D591A">
        <w:rPr>
          <w:rFonts w:ascii="Franklin Gothic Book" w:hAnsi="Franklin Gothic Book" w:cs="Calibri"/>
          <w:sz w:val="20"/>
        </w:rPr>
        <w:t>Hiadeľ</w:t>
      </w:r>
      <w:r w:rsidRPr="000619C1">
        <w:rPr>
          <w:rFonts w:ascii="Franklin Gothic Book" w:hAnsi="Franklin Gothic Book" w:cs="Calibri"/>
          <w:sz w:val="20"/>
        </w:rPr>
        <w:t>“ v rozsahu výkazu výmer a projektovej dokumentácie.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bookmarkStart w:id="0" w:name="_GoBack"/>
      <w:bookmarkEnd w:id="0"/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C1897"/>
    <w:rsid w:val="002D1C9C"/>
    <w:rsid w:val="002D591A"/>
    <w:rsid w:val="003766A5"/>
    <w:rsid w:val="003A5266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9B36FB"/>
    <w:rsid w:val="009C5E5B"/>
    <w:rsid w:val="00A208FF"/>
    <w:rsid w:val="00A822E6"/>
    <w:rsid w:val="00AB03BD"/>
    <w:rsid w:val="00B75158"/>
    <w:rsid w:val="00B7545F"/>
    <w:rsid w:val="00BC7A58"/>
    <w:rsid w:val="00C44A29"/>
    <w:rsid w:val="00C73C1B"/>
    <w:rsid w:val="00D07CCF"/>
    <w:rsid w:val="00D26E01"/>
    <w:rsid w:val="00D65F3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42</cp:revision>
  <dcterms:created xsi:type="dcterms:W3CDTF">2015-11-09T08:11:00Z</dcterms:created>
  <dcterms:modified xsi:type="dcterms:W3CDTF">2020-01-12T19:32:00Z</dcterms:modified>
</cp:coreProperties>
</file>